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032" w:rsidRDefault="00E07E26" w:rsidP="008D7032">
      <w:pPr>
        <w:spacing w:after="0" w:line="240" w:lineRule="auto"/>
        <w:ind w:hanging="992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76DD8430" wp14:editId="2B251C46">
            <wp:extent cx="7568285" cy="1448410"/>
            <wp:effectExtent l="0" t="0" r="0" b="0"/>
            <wp:docPr id="1" name="Рисунок 1" descr="G:\Сайты\Материалы для разработки\ukrzemsovet.ru\CONT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:\Сайты\Материалы для разработки\ukrzemsovet.ru\CONTE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285" cy="14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032" w:rsidRDefault="008D7032" w:rsidP="008D7032">
      <w:pPr>
        <w:spacing w:after="0" w:line="240" w:lineRule="auto"/>
        <w:ind w:hanging="992"/>
        <w:rPr>
          <w:sz w:val="36"/>
          <w:szCs w:val="36"/>
        </w:rPr>
      </w:pPr>
    </w:p>
    <w:p w:rsidR="00FA3206" w:rsidRPr="008D7032" w:rsidRDefault="008D7032" w:rsidP="008D7032">
      <w:pPr>
        <w:spacing w:after="0" w:line="240" w:lineRule="auto"/>
        <w:ind w:hanging="992"/>
        <w:jc w:val="center"/>
        <w:rPr>
          <w:b/>
          <w:bCs/>
          <w:position w:val="-40"/>
          <w:sz w:val="18"/>
          <w:szCs w:val="18"/>
        </w:rPr>
      </w:pPr>
      <w:r>
        <w:rPr>
          <w:sz w:val="36"/>
          <w:szCs w:val="36"/>
        </w:rPr>
        <w:t xml:space="preserve">Светлой Памяти </w:t>
      </w:r>
      <w:r w:rsidR="00A476C0">
        <w:rPr>
          <w:sz w:val="36"/>
          <w:szCs w:val="36"/>
        </w:rPr>
        <w:t>Бориса Николаевича Пастухова</w:t>
      </w:r>
    </w:p>
    <w:p w:rsidR="008D7032" w:rsidRDefault="00FA3206" w:rsidP="00FA3206">
      <w:pPr>
        <w:shd w:val="clear" w:color="auto" w:fill="FFFFFF"/>
        <w:spacing w:before="100" w:beforeAutospacing="1" w:after="202" w:line="240" w:lineRule="auto"/>
        <w:jc w:val="both"/>
        <w:rPr>
          <w:sz w:val="24"/>
          <w:szCs w:val="24"/>
        </w:rPr>
      </w:pPr>
      <w:r w:rsidRPr="00FA3206">
        <w:rPr>
          <w:sz w:val="24"/>
          <w:szCs w:val="24"/>
        </w:rPr>
        <w:tab/>
      </w:r>
    </w:p>
    <w:p w:rsidR="008D7032" w:rsidRDefault="008D7032" w:rsidP="00601533">
      <w:pPr>
        <w:shd w:val="clear" w:color="auto" w:fill="FFFFFF"/>
        <w:spacing w:after="202" w:line="240" w:lineRule="auto"/>
        <w:jc w:val="right"/>
        <w:rPr>
          <w:sz w:val="28"/>
          <w:szCs w:val="28"/>
        </w:rPr>
      </w:pPr>
      <w:r w:rsidRPr="000422E7">
        <w:rPr>
          <w:b/>
          <w:sz w:val="28"/>
          <w:szCs w:val="28"/>
        </w:rPr>
        <w:t>Руководителям</w:t>
      </w:r>
      <w:r w:rsidRPr="008D7032">
        <w:rPr>
          <w:sz w:val="28"/>
          <w:szCs w:val="28"/>
        </w:rPr>
        <w:t xml:space="preserve"> Общероссийской общественной организации содействия воспитанию молодежи «Воспитанники комсомола – Моё Отечество»</w:t>
      </w:r>
      <w:r>
        <w:rPr>
          <w:sz w:val="28"/>
          <w:szCs w:val="28"/>
        </w:rPr>
        <w:t xml:space="preserve"> Международного Оргкомитета «Комсомолу – 100», «Комсомолу – 105»</w:t>
      </w:r>
    </w:p>
    <w:p w:rsidR="00A476C0" w:rsidRDefault="00A476C0" w:rsidP="00601533">
      <w:pPr>
        <w:shd w:val="clear" w:color="auto" w:fill="FFFFFF"/>
        <w:spacing w:after="202" w:line="240" w:lineRule="auto"/>
        <w:jc w:val="right"/>
        <w:rPr>
          <w:b/>
          <w:sz w:val="28"/>
          <w:szCs w:val="28"/>
        </w:rPr>
      </w:pPr>
      <w:r w:rsidRPr="00A476C0">
        <w:rPr>
          <w:b/>
          <w:sz w:val="28"/>
          <w:szCs w:val="28"/>
        </w:rPr>
        <w:t xml:space="preserve">Президенту Торгово-промышленной Палаты РФ </w:t>
      </w:r>
      <w:proofErr w:type="spellStart"/>
      <w:r w:rsidRPr="00A476C0">
        <w:rPr>
          <w:b/>
          <w:sz w:val="28"/>
          <w:szCs w:val="28"/>
        </w:rPr>
        <w:t>Катырину</w:t>
      </w:r>
      <w:proofErr w:type="spellEnd"/>
      <w:r w:rsidRPr="00A476C0">
        <w:rPr>
          <w:b/>
          <w:sz w:val="28"/>
          <w:szCs w:val="28"/>
        </w:rPr>
        <w:t xml:space="preserve"> С.Н.</w:t>
      </w:r>
    </w:p>
    <w:p w:rsidR="008D7032" w:rsidRDefault="00A476C0" w:rsidP="00601533">
      <w:pPr>
        <w:shd w:val="clear" w:color="auto" w:fill="FFFFFF"/>
        <w:spacing w:after="202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Родным и близким Бориса Николаевича</w:t>
      </w:r>
    </w:p>
    <w:p w:rsidR="000422E7" w:rsidRDefault="000422E7" w:rsidP="000422E7">
      <w:pPr>
        <w:shd w:val="clear" w:color="auto" w:fill="FFFFFF"/>
        <w:spacing w:before="100" w:beforeAutospacing="1" w:after="202" w:line="240" w:lineRule="auto"/>
        <w:jc w:val="right"/>
        <w:rPr>
          <w:b/>
          <w:sz w:val="28"/>
          <w:szCs w:val="28"/>
        </w:rPr>
      </w:pPr>
    </w:p>
    <w:p w:rsidR="00FA3206" w:rsidRPr="00DE5C7F" w:rsidRDefault="000422E7" w:rsidP="00DE5C7F">
      <w:pPr>
        <w:shd w:val="clear" w:color="auto" w:fill="FFFFFF"/>
        <w:spacing w:before="100" w:beforeAutospacing="1" w:after="202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E5C7F">
        <w:rPr>
          <w:sz w:val="28"/>
          <w:szCs w:val="28"/>
        </w:rPr>
        <w:t>Совет Землячеств Украины в Москве</w:t>
      </w:r>
      <w:r w:rsidR="00DE5C7F" w:rsidRPr="00DE5C7F">
        <w:rPr>
          <w:sz w:val="28"/>
          <w:szCs w:val="28"/>
        </w:rPr>
        <w:t>, Союз наций и народов России, ветераны Ленинского комсомола, состоящие в этих структурах, выражают глубочайшие соболезнования в связи с невосполнимой утратой – уходом из жизни</w:t>
      </w:r>
      <w:r w:rsidR="00FA3206" w:rsidRPr="00DE5C7F">
        <w:rPr>
          <w:sz w:val="28"/>
          <w:szCs w:val="28"/>
        </w:rPr>
        <w:t xml:space="preserve"> </w:t>
      </w:r>
      <w:r w:rsidR="00A476C0">
        <w:rPr>
          <w:sz w:val="28"/>
          <w:szCs w:val="28"/>
        </w:rPr>
        <w:t xml:space="preserve">одного из самых известных со времен СССР людей, </w:t>
      </w:r>
      <w:r w:rsidR="00FA3206" w:rsidRPr="00DE5C7F">
        <w:rPr>
          <w:sz w:val="28"/>
          <w:szCs w:val="28"/>
        </w:rPr>
        <w:t xml:space="preserve">выдающегося государственного, </w:t>
      </w:r>
      <w:r w:rsidR="00A476C0">
        <w:rPr>
          <w:sz w:val="28"/>
          <w:szCs w:val="28"/>
        </w:rPr>
        <w:t xml:space="preserve">комсомольского, </w:t>
      </w:r>
      <w:r w:rsidR="00FA3206" w:rsidRPr="00DE5C7F">
        <w:rPr>
          <w:sz w:val="28"/>
          <w:szCs w:val="28"/>
        </w:rPr>
        <w:t>политическ</w:t>
      </w:r>
      <w:r w:rsidR="00A476C0">
        <w:rPr>
          <w:sz w:val="28"/>
          <w:szCs w:val="28"/>
        </w:rPr>
        <w:t>ого и общественного деятеля Советского Союза и</w:t>
      </w:r>
      <w:r w:rsidR="00FA3206" w:rsidRPr="00DE5C7F">
        <w:rPr>
          <w:sz w:val="28"/>
          <w:szCs w:val="28"/>
        </w:rPr>
        <w:t xml:space="preserve"> Российской Федерации </w:t>
      </w:r>
      <w:r w:rsidR="00A476C0">
        <w:rPr>
          <w:sz w:val="28"/>
          <w:szCs w:val="28"/>
        </w:rPr>
        <w:t>Бориса Николаевича Пастухова.</w:t>
      </w:r>
    </w:p>
    <w:p w:rsidR="00A476C0" w:rsidRDefault="00FA3206" w:rsidP="00FA3206">
      <w:pPr>
        <w:shd w:val="clear" w:color="auto" w:fill="FFFFFF"/>
        <w:spacing w:before="100" w:beforeAutospacing="1" w:after="202" w:line="240" w:lineRule="auto"/>
        <w:jc w:val="both"/>
        <w:rPr>
          <w:sz w:val="28"/>
          <w:szCs w:val="28"/>
        </w:rPr>
      </w:pPr>
      <w:r w:rsidRPr="00DE5C7F">
        <w:rPr>
          <w:sz w:val="28"/>
          <w:szCs w:val="28"/>
        </w:rPr>
        <w:tab/>
      </w:r>
      <w:r w:rsidR="00A476C0">
        <w:rPr>
          <w:sz w:val="28"/>
          <w:szCs w:val="28"/>
        </w:rPr>
        <w:t xml:space="preserve">В его замечательной биографии Комсомол занимает особое место – от секретаря комитета Комсомола МВТУ им. Баумана, секретаря </w:t>
      </w:r>
      <w:proofErr w:type="spellStart"/>
      <w:r w:rsidR="00A476C0">
        <w:rPr>
          <w:sz w:val="28"/>
          <w:szCs w:val="28"/>
        </w:rPr>
        <w:t>Бауманского</w:t>
      </w:r>
      <w:proofErr w:type="spellEnd"/>
      <w:r w:rsidR="00A476C0">
        <w:rPr>
          <w:sz w:val="28"/>
          <w:szCs w:val="28"/>
        </w:rPr>
        <w:t xml:space="preserve"> райкома, Московского городского комитета ВЛКСМ до второго и первого секретаря ЦК ВЛКСМ его путь был значимым для всего Ленинского Комсомола.</w:t>
      </w:r>
    </w:p>
    <w:p w:rsidR="00955D46" w:rsidRDefault="00955D46" w:rsidP="00FA3206">
      <w:pPr>
        <w:shd w:val="clear" w:color="auto" w:fill="FFFFFF"/>
        <w:spacing w:before="100" w:beforeAutospacing="1" w:after="202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Затем высокие и ответственные должности в Советском Союзе – Председатель Государственного комитета СССР, Чрезвычайный и Полномочный Посол в Дании в Афганистане. В современной России – первый заместитель Министра иностранных дел РФ, Министр по делам СНГ, председатель Комитета </w:t>
      </w:r>
      <w:proofErr w:type="spellStart"/>
      <w:r>
        <w:rPr>
          <w:sz w:val="28"/>
          <w:szCs w:val="28"/>
        </w:rPr>
        <w:t>ГосДумы</w:t>
      </w:r>
      <w:proofErr w:type="spellEnd"/>
      <w:r>
        <w:rPr>
          <w:sz w:val="28"/>
          <w:szCs w:val="28"/>
        </w:rPr>
        <w:t xml:space="preserve"> по работе с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НГ и соотечественниками за рубежом, Старший Вице-президент Торгово-промышленной палаты РФ, соратник и друг Е.М. Примакова.</w:t>
      </w:r>
    </w:p>
    <w:p w:rsidR="00955D46" w:rsidRDefault="00955D46" w:rsidP="00FA3206">
      <w:pPr>
        <w:shd w:val="clear" w:color="auto" w:fill="FFFFFF"/>
        <w:spacing w:before="100" w:beforeAutospacing="1" w:after="202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 везде Борис Николаевич был в высшей степени востребован. Везде все ценили его темперамент общественного деятеля, энергию, чуткость и внимательность, высокую порядочность и принципиальность, преданность настоящей дружбе, удивительную способность обеспечить успех любому делу, выполнить раб</w:t>
      </w:r>
      <w:r w:rsidR="00BA1E45">
        <w:rPr>
          <w:sz w:val="28"/>
          <w:szCs w:val="28"/>
        </w:rPr>
        <w:t>оту на самом высоком уровне. О</w:t>
      </w:r>
      <w:r>
        <w:rPr>
          <w:sz w:val="28"/>
          <w:szCs w:val="28"/>
        </w:rPr>
        <w:t>н всегда был преданным тем, кто избирал его на протяжении нескольких десятков лет в Верховный Совет РСФСР, в</w:t>
      </w:r>
      <w:r w:rsidR="00601533">
        <w:rPr>
          <w:sz w:val="28"/>
          <w:szCs w:val="28"/>
        </w:rPr>
        <w:t xml:space="preserve"> </w:t>
      </w:r>
      <w:r>
        <w:rPr>
          <w:sz w:val="28"/>
          <w:szCs w:val="28"/>
        </w:rPr>
        <w:t>Президиум Верховного Совета СССР, в Государственную Думу Российской Федерации</w:t>
      </w:r>
      <w:r w:rsidR="00330239">
        <w:rPr>
          <w:sz w:val="28"/>
          <w:szCs w:val="28"/>
        </w:rPr>
        <w:t>.</w:t>
      </w:r>
    </w:p>
    <w:p w:rsidR="00BA1E45" w:rsidRDefault="00BA1E45" w:rsidP="00A476C0">
      <w:pPr>
        <w:shd w:val="clear" w:color="auto" w:fill="FFFFFF"/>
        <w:spacing w:before="100" w:beforeAutospacing="1" w:after="202" w:line="240" w:lineRule="auto"/>
        <w:ind w:firstLine="708"/>
        <w:jc w:val="both"/>
        <w:rPr>
          <w:sz w:val="28"/>
          <w:szCs w:val="28"/>
        </w:rPr>
      </w:pPr>
    </w:p>
    <w:p w:rsidR="00BA1E45" w:rsidRDefault="00BA1E45" w:rsidP="00A476C0">
      <w:pPr>
        <w:shd w:val="clear" w:color="auto" w:fill="FFFFFF"/>
        <w:spacing w:before="100" w:beforeAutospacing="1" w:after="202" w:line="240" w:lineRule="auto"/>
        <w:ind w:firstLine="708"/>
        <w:jc w:val="both"/>
        <w:rPr>
          <w:sz w:val="28"/>
          <w:szCs w:val="28"/>
        </w:rPr>
      </w:pPr>
    </w:p>
    <w:p w:rsidR="00FA3206" w:rsidRPr="00DE5C7F" w:rsidRDefault="00FA3206" w:rsidP="00A476C0">
      <w:pPr>
        <w:shd w:val="clear" w:color="auto" w:fill="FFFFFF"/>
        <w:spacing w:before="100" w:beforeAutospacing="1" w:after="202" w:line="240" w:lineRule="auto"/>
        <w:ind w:firstLine="708"/>
        <w:jc w:val="both"/>
        <w:rPr>
          <w:sz w:val="28"/>
          <w:szCs w:val="28"/>
        </w:rPr>
      </w:pPr>
      <w:r w:rsidRPr="00DE5C7F">
        <w:rPr>
          <w:sz w:val="28"/>
          <w:szCs w:val="28"/>
        </w:rPr>
        <w:t xml:space="preserve">Годы </w:t>
      </w:r>
      <w:r w:rsidR="00DE5C7F">
        <w:rPr>
          <w:sz w:val="28"/>
          <w:szCs w:val="28"/>
        </w:rPr>
        <w:t>его</w:t>
      </w:r>
      <w:r w:rsidRPr="00DE5C7F">
        <w:rPr>
          <w:sz w:val="28"/>
          <w:szCs w:val="28"/>
        </w:rPr>
        <w:t xml:space="preserve"> руководства Ленинским Комсомолом насыщены </w:t>
      </w:r>
      <w:r w:rsidR="00330239">
        <w:rPr>
          <w:sz w:val="28"/>
          <w:szCs w:val="28"/>
        </w:rPr>
        <w:t xml:space="preserve">великими </w:t>
      </w:r>
      <w:r w:rsidRPr="00DE5C7F">
        <w:rPr>
          <w:sz w:val="28"/>
          <w:szCs w:val="28"/>
        </w:rPr>
        <w:t xml:space="preserve">делами. Это и </w:t>
      </w:r>
      <w:r w:rsidR="006803E1">
        <w:rPr>
          <w:sz w:val="28"/>
          <w:szCs w:val="28"/>
        </w:rPr>
        <w:t>Всесоюзные</w:t>
      </w:r>
      <w:r w:rsidRPr="00DE5C7F">
        <w:rPr>
          <w:sz w:val="28"/>
          <w:szCs w:val="28"/>
        </w:rPr>
        <w:t xml:space="preserve"> комсомольские стройки, это и освоение нефтяных и газовых месторождений, это и возведение </w:t>
      </w:r>
      <w:proofErr w:type="spellStart"/>
      <w:r w:rsidRPr="00DE5C7F">
        <w:rPr>
          <w:sz w:val="28"/>
          <w:szCs w:val="28"/>
        </w:rPr>
        <w:t>Байкало</w:t>
      </w:r>
      <w:proofErr w:type="spellEnd"/>
      <w:r w:rsidRPr="00DE5C7F">
        <w:rPr>
          <w:sz w:val="28"/>
          <w:szCs w:val="28"/>
        </w:rPr>
        <w:t xml:space="preserve"> – Амурской магистрали и другие новостр</w:t>
      </w:r>
      <w:r w:rsidR="00330239">
        <w:rPr>
          <w:sz w:val="28"/>
          <w:szCs w:val="28"/>
        </w:rPr>
        <w:t xml:space="preserve">ойки Сибири и Дальнего Востока. </w:t>
      </w:r>
      <w:bookmarkStart w:id="0" w:name="_GoBack"/>
      <w:bookmarkEnd w:id="0"/>
      <w:r w:rsidRPr="00DE5C7F">
        <w:rPr>
          <w:sz w:val="28"/>
          <w:szCs w:val="28"/>
        </w:rPr>
        <w:t xml:space="preserve">Везде </w:t>
      </w:r>
      <w:r w:rsidR="00BA1C67">
        <w:rPr>
          <w:sz w:val="28"/>
          <w:szCs w:val="28"/>
        </w:rPr>
        <w:t>он</w:t>
      </w:r>
      <w:r w:rsidR="00A7760D">
        <w:rPr>
          <w:sz w:val="28"/>
          <w:szCs w:val="28"/>
        </w:rPr>
        <w:t xml:space="preserve"> был</w:t>
      </w:r>
      <w:r w:rsidRPr="00DE5C7F">
        <w:rPr>
          <w:sz w:val="28"/>
          <w:szCs w:val="28"/>
        </w:rPr>
        <w:t xml:space="preserve"> настоящим лидером и наставником советской молодежи.</w:t>
      </w:r>
    </w:p>
    <w:p w:rsidR="00FA3206" w:rsidRPr="00DE5C7F" w:rsidRDefault="00FA3206" w:rsidP="00FA3206">
      <w:pPr>
        <w:shd w:val="clear" w:color="auto" w:fill="FFFFFF"/>
        <w:spacing w:before="100" w:beforeAutospacing="1" w:after="202" w:line="240" w:lineRule="auto"/>
        <w:jc w:val="both"/>
        <w:rPr>
          <w:sz w:val="28"/>
          <w:szCs w:val="28"/>
        </w:rPr>
      </w:pPr>
      <w:r w:rsidRPr="00DE5C7F">
        <w:rPr>
          <w:sz w:val="28"/>
          <w:szCs w:val="28"/>
        </w:rPr>
        <w:tab/>
      </w:r>
      <w:r w:rsidR="00BA1C67">
        <w:rPr>
          <w:sz w:val="28"/>
          <w:szCs w:val="28"/>
        </w:rPr>
        <w:t>Он</w:t>
      </w:r>
      <w:r w:rsidRPr="00DE5C7F">
        <w:rPr>
          <w:sz w:val="28"/>
          <w:szCs w:val="28"/>
        </w:rPr>
        <w:t xml:space="preserve"> – один из авторитетнейших деятелей международного молодежного движения, </w:t>
      </w:r>
      <w:r w:rsidR="00BA1C67">
        <w:rPr>
          <w:sz w:val="28"/>
          <w:szCs w:val="28"/>
        </w:rPr>
        <w:t>его</w:t>
      </w:r>
      <w:r w:rsidRPr="00DE5C7F">
        <w:rPr>
          <w:sz w:val="28"/>
          <w:szCs w:val="28"/>
        </w:rPr>
        <w:t xml:space="preserve"> авторитет во Всемирной Федерации демократической молодежи, Международном Союзе студентов, во Всемирном фестивальном движении</w:t>
      </w:r>
      <w:r w:rsidR="00BA1C67">
        <w:rPr>
          <w:sz w:val="28"/>
          <w:szCs w:val="28"/>
        </w:rPr>
        <w:t xml:space="preserve"> всегда</w:t>
      </w:r>
      <w:r w:rsidRPr="00DE5C7F">
        <w:rPr>
          <w:sz w:val="28"/>
          <w:szCs w:val="28"/>
        </w:rPr>
        <w:t xml:space="preserve"> вызыва</w:t>
      </w:r>
      <w:r w:rsidR="00BA1C67">
        <w:rPr>
          <w:sz w:val="28"/>
          <w:szCs w:val="28"/>
        </w:rPr>
        <w:t>л</w:t>
      </w:r>
      <w:r w:rsidRPr="00DE5C7F">
        <w:rPr>
          <w:sz w:val="28"/>
          <w:szCs w:val="28"/>
        </w:rPr>
        <w:t xml:space="preserve"> признательность, благодарность и восхищение.</w:t>
      </w:r>
    </w:p>
    <w:p w:rsidR="00FA3206" w:rsidRPr="00DE5C7F" w:rsidRDefault="00FA3206" w:rsidP="00330239">
      <w:pPr>
        <w:shd w:val="clear" w:color="auto" w:fill="FFFFFF"/>
        <w:spacing w:before="100" w:beforeAutospacing="1" w:after="202" w:line="240" w:lineRule="auto"/>
        <w:jc w:val="both"/>
        <w:rPr>
          <w:sz w:val="28"/>
          <w:szCs w:val="28"/>
        </w:rPr>
      </w:pPr>
      <w:r w:rsidRPr="00DE5C7F">
        <w:rPr>
          <w:sz w:val="28"/>
          <w:szCs w:val="28"/>
        </w:rPr>
        <w:tab/>
      </w:r>
      <w:r w:rsidR="00BA1C67">
        <w:rPr>
          <w:sz w:val="28"/>
          <w:szCs w:val="28"/>
        </w:rPr>
        <w:t>Б</w:t>
      </w:r>
      <w:r w:rsidRPr="00DE5C7F">
        <w:rPr>
          <w:sz w:val="28"/>
          <w:szCs w:val="28"/>
        </w:rPr>
        <w:t>лагодаря активному участию</w:t>
      </w:r>
      <w:r w:rsidR="00BA1C67" w:rsidRPr="00BA1C67">
        <w:t xml:space="preserve"> </w:t>
      </w:r>
      <w:r w:rsidR="00330239">
        <w:rPr>
          <w:sz w:val="28"/>
          <w:szCs w:val="28"/>
        </w:rPr>
        <w:t>Бориса Николае</w:t>
      </w:r>
      <w:r w:rsidR="00BA1C67">
        <w:rPr>
          <w:sz w:val="28"/>
          <w:szCs w:val="28"/>
        </w:rPr>
        <w:t>вича</w:t>
      </w:r>
      <w:r w:rsidRPr="00DE5C7F">
        <w:rPr>
          <w:sz w:val="28"/>
          <w:szCs w:val="28"/>
        </w:rPr>
        <w:t xml:space="preserve"> в работе Общероссийской общественной организации содействия воспитанию молодежи «Воспитанники комсомола – Мое Отечество», Международного Оргкомитета «Комсомолу – 100» и других структурах </w:t>
      </w:r>
      <w:r w:rsidR="00BA1C67">
        <w:rPr>
          <w:sz w:val="28"/>
          <w:szCs w:val="28"/>
        </w:rPr>
        <w:t>он способствовал</w:t>
      </w:r>
      <w:r w:rsidRPr="00DE5C7F">
        <w:rPr>
          <w:sz w:val="28"/>
          <w:szCs w:val="28"/>
        </w:rPr>
        <w:t xml:space="preserve"> передаче современной молодежи лучших комсомольских традиций, помога</w:t>
      </w:r>
      <w:r w:rsidR="00BA1C67">
        <w:rPr>
          <w:sz w:val="28"/>
          <w:szCs w:val="28"/>
        </w:rPr>
        <w:t>л</w:t>
      </w:r>
      <w:r w:rsidRPr="00DE5C7F">
        <w:rPr>
          <w:sz w:val="28"/>
          <w:szCs w:val="28"/>
        </w:rPr>
        <w:t xml:space="preserve"> воспитывать творческих активных людей, истинных патриотов России.</w:t>
      </w:r>
    </w:p>
    <w:p w:rsidR="00FA3206" w:rsidRPr="00DE5C7F" w:rsidRDefault="00FA3206" w:rsidP="00FA3206">
      <w:pPr>
        <w:shd w:val="clear" w:color="auto" w:fill="FFFFFF"/>
        <w:spacing w:before="100" w:beforeAutospacing="1" w:after="202" w:line="240" w:lineRule="auto"/>
        <w:jc w:val="both"/>
        <w:rPr>
          <w:sz w:val="28"/>
          <w:szCs w:val="28"/>
        </w:rPr>
      </w:pPr>
      <w:r w:rsidRPr="00DE5C7F">
        <w:rPr>
          <w:sz w:val="28"/>
          <w:szCs w:val="28"/>
        </w:rPr>
        <w:tab/>
        <w:t xml:space="preserve">Мы с особым чувством гордости вспоминаем наши годы работы в Комсомоле, часть из которых проходила в организациях ЛКСМ Украины. </w:t>
      </w:r>
      <w:r w:rsidR="00BA1C67">
        <w:rPr>
          <w:sz w:val="28"/>
          <w:szCs w:val="28"/>
        </w:rPr>
        <w:t>Ли</w:t>
      </w:r>
      <w:r w:rsidRPr="00DE5C7F">
        <w:rPr>
          <w:sz w:val="28"/>
          <w:szCs w:val="28"/>
        </w:rPr>
        <w:t>чное участие</w:t>
      </w:r>
      <w:r w:rsidR="00BA1C67" w:rsidRPr="00BA1C67">
        <w:t xml:space="preserve"> </w:t>
      </w:r>
      <w:r w:rsidR="00330239">
        <w:rPr>
          <w:sz w:val="28"/>
          <w:szCs w:val="28"/>
        </w:rPr>
        <w:t>Бориса Николае</w:t>
      </w:r>
      <w:r w:rsidR="00BA1C67">
        <w:rPr>
          <w:sz w:val="28"/>
          <w:szCs w:val="28"/>
        </w:rPr>
        <w:t>вича</w:t>
      </w:r>
      <w:r w:rsidRPr="00DE5C7F">
        <w:rPr>
          <w:sz w:val="28"/>
          <w:szCs w:val="28"/>
        </w:rPr>
        <w:t xml:space="preserve"> в их деятельности значительно способствовали повышению авторитета </w:t>
      </w:r>
      <w:r w:rsidR="00330239">
        <w:rPr>
          <w:sz w:val="28"/>
          <w:szCs w:val="28"/>
        </w:rPr>
        <w:t>к</w:t>
      </w:r>
      <w:r w:rsidRPr="00DE5C7F">
        <w:rPr>
          <w:sz w:val="28"/>
          <w:szCs w:val="28"/>
        </w:rPr>
        <w:t>омсомольских организаци</w:t>
      </w:r>
      <w:r w:rsidR="00330239">
        <w:rPr>
          <w:sz w:val="28"/>
          <w:szCs w:val="28"/>
        </w:rPr>
        <w:t>й Украины</w:t>
      </w:r>
      <w:r w:rsidRPr="00DE5C7F">
        <w:rPr>
          <w:sz w:val="28"/>
          <w:szCs w:val="28"/>
        </w:rPr>
        <w:t xml:space="preserve">. Мы помним </w:t>
      </w:r>
      <w:r w:rsidR="00BA1C67">
        <w:rPr>
          <w:sz w:val="28"/>
          <w:szCs w:val="28"/>
        </w:rPr>
        <w:t>его</w:t>
      </w:r>
      <w:r w:rsidRPr="00DE5C7F">
        <w:rPr>
          <w:sz w:val="28"/>
          <w:szCs w:val="28"/>
        </w:rPr>
        <w:t xml:space="preserve"> выступления на съездах комсомола Украины, фестивалях украинской молодежи, </w:t>
      </w:r>
      <w:r w:rsidR="00BA1C67">
        <w:rPr>
          <w:sz w:val="28"/>
          <w:szCs w:val="28"/>
        </w:rPr>
        <w:t>его</w:t>
      </w:r>
      <w:r w:rsidRPr="00DE5C7F">
        <w:rPr>
          <w:sz w:val="28"/>
          <w:szCs w:val="28"/>
        </w:rPr>
        <w:t xml:space="preserve"> слова о том, что Комсомол Украины является боев</w:t>
      </w:r>
      <w:r w:rsidR="00AB3F9A">
        <w:rPr>
          <w:sz w:val="28"/>
          <w:szCs w:val="28"/>
        </w:rPr>
        <w:t>ым отрядом Ленинского Комсомола.</w:t>
      </w:r>
    </w:p>
    <w:p w:rsidR="00F940EC" w:rsidRPr="00BA1C67" w:rsidRDefault="00BA1C67" w:rsidP="00FA3206">
      <w:pPr>
        <w:shd w:val="clear" w:color="auto" w:fill="FFFFFF"/>
        <w:spacing w:before="100" w:beforeAutospacing="1" w:after="202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Мы всегда будем помнить все это. И будем помнить </w:t>
      </w:r>
      <w:r w:rsidR="00330239">
        <w:rPr>
          <w:sz w:val="28"/>
          <w:szCs w:val="28"/>
        </w:rPr>
        <w:t>гениаль</w:t>
      </w:r>
      <w:r>
        <w:rPr>
          <w:sz w:val="28"/>
          <w:szCs w:val="28"/>
        </w:rPr>
        <w:t xml:space="preserve">ного </w:t>
      </w:r>
      <w:r w:rsidR="00330239">
        <w:rPr>
          <w:sz w:val="28"/>
          <w:szCs w:val="28"/>
        </w:rPr>
        <w:t xml:space="preserve">комсомольского вожака </w:t>
      </w:r>
      <w:r w:rsidR="00330239" w:rsidRPr="00330239">
        <w:rPr>
          <w:b/>
          <w:sz w:val="28"/>
          <w:szCs w:val="28"/>
        </w:rPr>
        <w:t xml:space="preserve">Бориса Николаевича </w:t>
      </w:r>
      <w:r w:rsidR="00330239">
        <w:rPr>
          <w:b/>
          <w:sz w:val="28"/>
          <w:szCs w:val="28"/>
        </w:rPr>
        <w:t>Пастухова.</w:t>
      </w:r>
    </w:p>
    <w:p w:rsidR="00BA1C67" w:rsidRDefault="00BA1C67" w:rsidP="00223606">
      <w:pPr>
        <w:shd w:val="clear" w:color="auto" w:fill="FFFFFF"/>
        <w:spacing w:before="100" w:beforeAutospacing="1" w:after="202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B69E111" wp14:editId="77EC0D82">
            <wp:simplePos x="0" y="0"/>
            <wp:positionH relativeFrom="column">
              <wp:posOffset>807858</wp:posOffset>
            </wp:positionH>
            <wp:positionV relativeFrom="paragraph">
              <wp:posOffset>231140</wp:posOffset>
            </wp:positionV>
            <wp:extent cx="2075180" cy="624840"/>
            <wp:effectExtent l="0" t="0" r="1270" b="3810"/>
            <wp:wrapThrough wrapText="bothSides">
              <wp:wrapPolygon edited="0">
                <wp:start x="0" y="0"/>
                <wp:lineTo x="0" y="21073"/>
                <wp:lineTo x="21415" y="21073"/>
                <wp:lineTo x="2141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ak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1C67" w:rsidRPr="00A7760D" w:rsidRDefault="00BA1C67" w:rsidP="00BA1C67">
      <w:pPr>
        <w:shd w:val="clear" w:color="auto" w:fill="FFFFFF"/>
        <w:spacing w:before="100" w:beforeAutospacing="1" w:after="202" w:line="240" w:lineRule="auto"/>
        <w:jc w:val="both"/>
        <w:rPr>
          <w:b/>
          <w:sz w:val="24"/>
          <w:szCs w:val="24"/>
        </w:rPr>
      </w:pPr>
      <w:r w:rsidRPr="00BA1C67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7760D">
        <w:rPr>
          <w:b/>
          <w:sz w:val="24"/>
          <w:szCs w:val="24"/>
        </w:rPr>
        <w:t xml:space="preserve">Н.И. Лях                                  </w:t>
      </w:r>
    </w:p>
    <w:p w:rsidR="00BA1C67" w:rsidRPr="00E37A5D" w:rsidRDefault="00BA1C67" w:rsidP="00E37A5D">
      <w:pPr>
        <w:shd w:val="clear" w:color="auto" w:fill="FFFFFF"/>
        <w:spacing w:before="100" w:beforeAutospacing="1" w:after="202" w:line="240" w:lineRule="auto"/>
        <w:ind w:left="1843"/>
        <w:rPr>
          <w:b/>
          <w:sz w:val="24"/>
          <w:szCs w:val="24"/>
        </w:rPr>
      </w:pPr>
      <w:r w:rsidRPr="00A7760D">
        <w:rPr>
          <w:b/>
          <w:sz w:val="24"/>
          <w:szCs w:val="24"/>
        </w:rPr>
        <w:t>Действительный государственный советник   Российской Федерации I класса Председатель Совета Землячеств Украины</w:t>
      </w:r>
      <w:r w:rsidR="00A7760D">
        <w:rPr>
          <w:b/>
          <w:sz w:val="24"/>
          <w:szCs w:val="24"/>
        </w:rPr>
        <w:tab/>
      </w:r>
      <w:r w:rsidR="00A7760D">
        <w:rPr>
          <w:b/>
          <w:sz w:val="24"/>
          <w:szCs w:val="24"/>
        </w:rPr>
        <w:tab/>
      </w:r>
      <w:r w:rsidR="00A7760D">
        <w:rPr>
          <w:b/>
          <w:sz w:val="24"/>
          <w:szCs w:val="24"/>
        </w:rPr>
        <w:tab/>
      </w:r>
      <w:r w:rsidR="00A7760D">
        <w:rPr>
          <w:b/>
          <w:sz w:val="24"/>
          <w:szCs w:val="24"/>
        </w:rPr>
        <w:tab/>
      </w:r>
      <w:r w:rsidR="00A7760D">
        <w:rPr>
          <w:b/>
          <w:sz w:val="24"/>
          <w:szCs w:val="24"/>
        </w:rPr>
        <w:tab/>
      </w:r>
      <w:r w:rsidR="00A7760D">
        <w:rPr>
          <w:b/>
          <w:sz w:val="24"/>
          <w:szCs w:val="24"/>
        </w:rPr>
        <w:tab/>
        <w:t xml:space="preserve"> Первый</w:t>
      </w:r>
      <w:r w:rsidRPr="00A7760D">
        <w:rPr>
          <w:b/>
          <w:sz w:val="24"/>
          <w:szCs w:val="24"/>
        </w:rPr>
        <w:t xml:space="preserve"> Заместитель председателя Союза наций и народов России                                                                                                                                  Секретарь Черниговского обкома ЛКСМ Украи</w:t>
      </w:r>
      <w:r w:rsidR="00A7760D">
        <w:rPr>
          <w:b/>
          <w:sz w:val="24"/>
          <w:szCs w:val="24"/>
        </w:rPr>
        <w:t>ны</w:t>
      </w:r>
      <w:r w:rsidR="00A7760D">
        <w:rPr>
          <w:b/>
          <w:sz w:val="24"/>
          <w:szCs w:val="24"/>
        </w:rPr>
        <w:tab/>
      </w:r>
      <w:r w:rsidR="00A7760D">
        <w:rPr>
          <w:b/>
          <w:sz w:val="24"/>
          <w:szCs w:val="24"/>
        </w:rPr>
        <w:tab/>
      </w:r>
      <w:r w:rsidR="00A7760D">
        <w:rPr>
          <w:b/>
          <w:sz w:val="24"/>
          <w:szCs w:val="24"/>
        </w:rPr>
        <w:tab/>
        <w:t xml:space="preserve">     </w:t>
      </w:r>
      <w:r w:rsidRPr="00A7760D">
        <w:rPr>
          <w:b/>
          <w:sz w:val="24"/>
          <w:szCs w:val="24"/>
        </w:rPr>
        <w:t>Заместитель заведующего Отделом, Международным отделом ЦК ВЛКСМ</w:t>
      </w:r>
    </w:p>
    <w:p w:rsidR="00BA1C67" w:rsidRDefault="00A7760D" w:rsidP="00921C7A">
      <w:pPr>
        <w:shd w:val="clear" w:color="auto" w:fill="FFFFFF"/>
        <w:spacing w:before="100" w:beforeAutospacing="1" w:after="202" w:line="240" w:lineRule="auto"/>
        <w:ind w:left="4536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1C7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900430</wp:posOffset>
            </wp:positionH>
            <wp:positionV relativeFrom="paragraph">
              <wp:posOffset>45720</wp:posOffset>
            </wp:positionV>
            <wp:extent cx="1845310" cy="1003300"/>
            <wp:effectExtent l="0" t="0" r="2540" b="635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одпись тагашев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31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760D">
        <w:rPr>
          <w:b/>
          <w:sz w:val="24"/>
          <w:szCs w:val="24"/>
        </w:rPr>
        <w:t xml:space="preserve">С.Б. </w:t>
      </w:r>
      <w:proofErr w:type="spellStart"/>
      <w:r w:rsidRPr="00A7760D">
        <w:rPr>
          <w:b/>
          <w:sz w:val="24"/>
          <w:szCs w:val="24"/>
        </w:rPr>
        <w:t>Тагашев</w:t>
      </w:r>
      <w:proofErr w:type="spellEnd"/>
      <w:r w:rsidRPr="00A7760D">
        <w:rPr>
          <w:b/>
          <w:sz w:val="24"/>
          <w:szCs w:val="24"/>
        </w:rPr>
        <w:t xml:space="preserve"> </w:t>
      </w:r>
    </w:p>
    <w:p w:rsidR="00921C7A" w:rsidRDefault="00A7760D" w:rsidP="00921C7A">
      <w:pPr>
        <w:shd w:val="clear" w:color="auto" w:fill="FFFFFF"/>
        <w:spacing w:before="100" w:beforeAutospacing="1" w:after="202" w:line="240" w:lineRule="auto"/>
        <w:ind w:left="453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Союза н</w:t>
      </w:r>
      <w:r w:rsidR="00921C7A">
        <w:rPr>
          <w:b/>
          <w:sz w:val="24"/>
          <w:szCs w:val="24"/>
        </w:rPr>
        <w:t>аций и народов России</w:t>
      </w:r>
    </w:p>
    <w:p w:rsidR="00A7760D" w:rsidRPr="00A7760D" w:rsidRDefault="00A7760D" w:rsidP="00921C7A">
      <w:pPr>
        <w:shd w:val="clear" w:color="auto" w:fill="FFFFFF"/>
        <w:spacing w:before="100" w:beforeAutospacing="1" w:after="202" w:line="240" w:lineRule="auto"/>
        <w:ind w:left="453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Член Центрального Штаба общероссийской общественной </w:t>
      </w:r>
      <w:r>
        <w:rPr>
          <w:b/>
          <w:sz w:val="24"/>
          <w:szCs w:val="24"/>
        </w:rPr>
        <w:tab/>
        <w:t xml:space="preserve">     организации «Россия»</w:t>
      </w:r>
    </w:p>
    <w:p w:rsidR="00BA1C67" w:rsidRPr="00A7760D" w:rsidRDefault="00A7760D" w:rsidP="00A7760D">
      <w:pPr>
        <w:shd w:val="clear" w:color="auto" w:fill="FFFFFF"/>
        <w:spacing w:after="202" w:line="240" w:lineRule="auto"/>
        <w:jc w:val="both"/>
        <w:rPr>
          <w:b/>
          <w:sz w:val="24"/>
          <w:szCs w:val="24"/>
        </w:rPr>
      </w:pPr>
      <w:r w:rsidRPr="00A7760D">
        <w:rPr>
          <w:b/>
          <w:sz w:val="24"/>
          <w:szCs w:val="24"/>
        </w:rPr>
        <w:t>Город Москва</w:t>
      </w:r>
    </w:p>
    <w:p w:rsidR="007756FC" w:rsidRPr="00BA1E45" w:rsidRDefault="00601533" w:rsidP="00BA1E45">
      <w:pPr>
        <w:shd w:val="clear" w:color="auto" w:fill="FFFFFF"/>
        <w:spacing w:after="202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19 января 2021</w:t>
      </w:r>
      <w:r w:rsidR="00A7760D" w:rsidRPr="00A7760D">
        <w:rPr>
          <w:b/>
          <w:sz w:val="24"/>
          <w:szCs w:val="24"/>
        </w:rPr>
        <w:t xml:space="preserve"> года</w:t>
      </w:r>
    </w:p>
    <w:sectPr w:rsidR="007756FC" w:rsidRPr="00BA1E45" w:rsidSect="00601533">
      <w:pgSz w:w="11906" w:h="16838"/>
      <w:pgMar w:top="0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27D0"/>
    <w:multiLevelType w:val="hybridMultilevel"/>
    <w:tmpl w:val="22429292"/>
    <w:lvl w:ilvl="0" w:tplc="BD3C2B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26"/>
    <w:rsid w:val="000422E7"/>
    <w:rsid w:val="00062867"/>
    <w:rsid w:val="00223606"/>
    <w:rsid w:val="00265C78"/>
    <w:rsid w:val="00330239"/>
    <w:rsid w:val="00391DFB"/>
    <w:rsid w:val="004643E9"/>
    <w:rsid w:val="00470440"/>
    <w:rsid w:val="005D6B60"/>
    <w:rsid w:val="00601533"/>
    <w:rsid w:val="00607A53"/>
    <w:rsid w:val="00645073"/>
    <w:rsid w:val="00660087"/>
    <w:rsid w:val="00660AA6"/>
    <w:rsid w:val="006803E1"/>
    <w:rsid w:val="006938F1"/>
    <w:rsid w:val="007756FC"/>
    <w:rsid w:val="007E0F3C"/>
    <w:rsid w:val="008512A2"/>
    <w:rsid w:val="008C2512"/>
    <w:rsid w:val="008D7032"/>
    <w:rsid w:val="00921C7A"/>
    <w:rsid w:val="00955D46"/>
    <w:rsid w:val="009B264F"/>
    <w:rsid w:val="009D5B6C"/>
    <w:rsid w:val="00A42BA7"/>
    <w:rsid w:val="00A476C0"/>
    <w:rsid w:val="00A7760D"/>
    <w:rsid w:val="00AB3F9A"/>
    <w:rsid w:val="00AD16DE"/>
    <w:rsid w:val="00B95396"/>
    <w:rsid w:val="00BA1C67"/>
    <w:rsid w:val="00BA1E45"/>
    <w:rsid w:val="00BA588C"/>
    <w:rsid w:val="00C472BD"/>
    <w:rsid w:val="00C84631"/>
    <w:rsid w:val="00DC59AD"/>
    <w:rsid w:val="00DE5C7F"/>
    <w:rsid w:val="00E07E26"/>
    <w:rsid w:val="00E10391"/>
    <w:rsid w:val="00E37A5D"/>
    <w:rsid w:val="00E448A8"/>
    <w:rsid w:val="00E814A1"/>
    <w:rsid w:val="00EF7F77"/>
    <w:rsid w:val="00F940EC"/>
    <w:rsid w:val="00FA3206"/>
    <w:rsid w:val="00FC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852A"/>
  <w15:docId w15:val="{E0B61670-54EF-455A-B387-7CE8EC8C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E26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C59AD"/>
    <w:rPr>
      <w:color w:val="0000FF"/>
      <w:u w:val="single"/>
    </w:rPr>
  </w:style>
  <w:style w:type="table" w:styleId="a6">
    <w:name w:val="Table Grid"/>
    <w:basedOn w:val="a1"/>
    <w:uiPriority w:val="59"/>
    <w:rsid w:val="00DC5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81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Webatma</dc:creator>
  <cp:lastModifiedBy>Sergey Lyakh</cp:lastModifiedBy>
  <cp:revision>4</cp:revision>
  <cp:lastPrinted>2021-01-20T21:41:00Z</cp:lastPrinted>
  <dcterms:created xsi:type="dcterms:W3CDTF">2021-01-20T21:36:00Z</dcterms:created>
  <dcterms:modified xsi:type="dcterms:W3CDTF">2021-01-20T21:45:00Z</dcterms:modified>
</cp:coreProperties>
</file>